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11" w:rsidRDefault="00ED679A">
      <w:pPr>
        <w:rPr>
          <w:sz w:val="24"/>
          <w:szCs w:val="24"/>
        </w:rPr>
      </w:pPr>
      <w:r w:rsidRPr="00ED679A">
        <w:rPr>
          <w:sz w:val="24"/>
          <w:szCs w:val="24"/>
        </w:rPr>
        <w:t xml:space="preserve">La setmana passada, el conjunt de </w:t>
      </w:r>
      <w:r>
        <w:rPr>
          <w:sz w:val="24"/>
          <w:szCs w:val="24"/>
        </w:rPr>
        <w:t xml:space="preserve">la nostra ciutat, i per tant també el nostre Districte, Nou Barris, es va veure afectat per dos esdeveniments: el MWC i la vaga dels treballadors del metro i el bus de Barcelona. Ambdós esdeveniments van ser tractats de manera molt diferent per part del </w:t>
      </w:r>
      <w:r w:rsidR="00805076">
        <w:rPr>
          <w:sz w:val="24"/>
          <w:szCs w:val="24"/>
        </w:rPr>
        <w:t>govern municipal. Als primers, a</w:t>
      </w:r>
      <w:r>
        <w:rPr>
          <w:sz w:val="24"/>
          <w:szCs w:val="24"/>
        </w:rPr>
        <w:t>ls congressistes: catifes vermelles, genuflexions i reverències. Als segons, els treballadors en vaga, se’ls hi ha dit</w:t>
      </w:r>
      <w:r w:rsidR="00B126FB">
        <w:rPr>
          <w:sz w:val="24"/>
          <w:szCs w:val="24"/>
        </w:rPr>
        <w:t>, entre d’altres coses</w:t>
      </w:r>
      <w:r w:rsidR="00C324A2">
        <w:rPr>
          <w:sz w:val="24"/>
          <w:szCs w:val="24"/>
        </w:rPr>
        <w:t>,</w:t>
      </w:r>
      <w:r>
        <w:rPr>
          <w:sz w:val="24"/>
          <w:szCs w:val="24"/>
        </w:rPr>
        <w:t xml:space="preserve"> que feien u</w:t>
      </w:r>
      <w:r w:rsidR="00B126FB">
        <w:rPr>
          <w:sz w:val="24"/>
          <w:szCs w:val="24"/>
        </w:rPr>
        <w:t>na vaga desproporcionada</w:t>
      </w:r>
      <w:r>
        <w:rPr>
          <w:sz w:val="24"/>
          <w:szCs w:val="24"/>
        </w:rPr>
        <w:t xml:space="preserve">, que </w:t>
      </w:r>
      <w:r w:rsidR="00D932DA">
        <w:rPr>
          <w:sz w:val="24"/>
          <w:szCs w:val="24"/>
        </w:rPr>
        <w:t xml:space="preserve">no es pot negociar mentre es manté la convocatòria de vaga (això </w:t>
      </w:r>
      <w:r w:rsidR="00B126FB">
        <w:rPr>
          <w:sz w:val="24"/>
          <w:szCs w:val="24"/>
        </w:rPr>
        <w:t xml:space="preserve">últim </w:t>
      </w:r>
      <w:r w:rsidR="00D932DA">
        <w:rPr>
          <w:sz w:val="24"/>
          <w:szCs w:val="24"/>
        </w:rPr>
        <w:t xml:space="preserve">no ho va dir el president de Foment del Treball, ni el senyor Alberto Fernández Díaz, cosa que no ens sorprendria, sinó </w:t>
      </w:r>
      <w:proofErr w:type="spellStart"/>
      <w:r w:rsidR="00D932DA">
        <w:rPr>
          <w:sz w:val="24"/>
          <w:szCs w:val="24"/>
        </w:rPr>
        <w:t>l’alcadessa</w:t>
      </w:r>
      <w:proofErr w:type="spellEnd"/>
      <w:r w:rsidR="00D932DA">
        <w:rPr>
          <w:sz w:val="24"/>
          <w:szCs w:val="24"/>
        </w:rPr>
        <w:t xml:space="preserve"> Ada </w:t>
      </w:r>
      <w:proofErr w:type="spellStart"/>
      <w:r w:rsidR="00D932DA">
        <w:rPr>
          <w:sz w:val="24"/>
          <w:szCs w:val="24"/>
        </w:rPr>
        <w:t>Colau</w:t>
      </w:r>
      <w:proofErr w:type="spellEnd"/>
      <w:r w:rsidR="00D932DA">
        <w:rPr>
          <w:sz w:val="24"/>
          <w:szCs w:val="24"/>
        </w:rPr>
        <w:t xml:space="preserve"> en una entrevista </w:t>
      </w:r>
      <w:r w:rsidR="00C3704F">
        <w:rPr>
          <w:sz w:val="24"/>
          <w:szCs w:val="24"/>
        </w:rPr>
        <w:t xml:space="preserve">a Catalunya Ràdio). </w:t>
      </w:r>
    </w:p>
    <w:p w:rsidR="00845F11" w:rsidRDefault="00C3704F">
      <w:pPr>
        <w:rPr>
          <w:sz w:val="24"/>
          <w:szCs w:val="24"/>
        </w:rPr>
      </w:pPr>
      <w:r>
        <w:rPr>
          <w:sz w:val="24"/>
          <w:szCs w:val="24"/>
        </w:rPr>
        <w:t>L’alcaldessa també va dir</w:t>
      </w:r>
      <w:r w:rsidR="00D932DA">
        <w:rPr>
          <w:sz w:val="24"/>
          <w:szCs w:val="24"/>
        </w:rPr>
        <w:t xml:space="preserve"> que si als treballadors de TMB</w:t>
      </w:r>
      <w:r>
        <w:rPr>
          <w:sz w:val="24"/>
          <w:szCs w:val="24"/>
        </w:rPr>
        <w:t>, que arross</w:t>
      </w:r>
      <w:r w:rsidR="00D932DA">
        <w:rPr>
          <w:sz w:val="24"/>
          <w:szCs w:val="24"/>
        </w:rPr>
        <w:t>eguen 4 anys de congelació</w:t>
      </w:r>
      <w:r>
        <w:rPr>
          <w:sz w:val="24"/>
          <w:szCs w:val="24"/>
        </w:rPr>
        <w:t xml:space="preserve"> salarial, se’ls hi augmentés un 3% el salari això implicaria apujada de tarifes, empitjorament del servei i augment d’impostos</w:t>
      </w:r>
      <w:r w:rsidR="00805076">
        <w:rPr>
          <w:sz w:val="24"/>
          <w:szCs w:val="24"/>
        </w:rPr>
        <w:t>. E</w:t>
      </w:r>
      <w:r>
        <w:rPr>
          <w:sz w:val="24"/>
          <w:szCs w:val="24"/>
        </w:rPr>
        <w:t>ls treballadors en vaga ha</w:t>
      </w:r>
      <w:r w:rsidR="00B126FB">
        <w:rPr>
          <w:sz w:val="24"/>
          <w:szCs w:val="24"/>
        </w:rPr>
        <w:t>n</w:t>
      </w:r>
      <w:r>
        <w:rPr>
          <w:sz w:val="24"/>
          <w:szCs w:val="24"/>
        </w:rPr>
        <w:t xml:space="preserve"> rebut per totes bandes. Per part de l’Ajuntament, de TMB i dels mitjans de comunicació (perfectament alineats en un mateix bàndol) se’ls ha qualificat d’irresponsables, de privilegiats, i s’ha arribat fins i tot a qüestionar l’ús de la vaga com a eina col·lectiva de lluita per defensar les condicions laborals d</w:t>
      </w:r>
      <w:r w:rsidR="00805076">
        <w:rPr>
          <w:sz w:val="24"/>
          <w:szCs w:val="24"/>
        </w:rPr>
        <w:t xml:space="preserve">e la classe treballadora, abonant al terreny </w:t>
      </w:r>
      <w:r w:rsidR="00C629EF">
        <w:rPr>
          <w:sz w:val="24"/>
          <w:szCs w:val="24"/>
        </w:rPr>
        <w:t xml:space="preserve">a </w:t>
      </w:r>
      <w:r w:rsidR="00805076">
        <w:rPr>
          <w:sz w:val="24"/>
          <w:szCs w:val="24"/>
        </w:rPr>
        <w:t>la imposició de serveis mínims abusius per part de la Generalitat i als habituals atacs per part de la patronal al dret de vaga.</w:t>
      </w:r>
    </w:p>
    <w:p w:rsidR="00C3704F" w:rsidRDefault="00C3704F">
      <w:pPr>
        <w:rPr>
          <w:sz w:val="24"/>
          <w:szCs w:val="24"/>
        </w:rPr>
      </w:pPr>
      <w:r>
        <w:rPr>
          <w:sz w:val="24"/>
          <w:szCs w:val="24"/>
        </w:rPr>
        <w:t>Res nou sota el Sol. La diferència és que aquest cop, al govern municipal hi ha un alcaldessa</w:t>
      </w:r>
      <w:r w:rsidR="003512D7">
        <w:rPr>
          <w:sz w:val="24"/>
          <w:szCs w:val="24"/>
        </w:rPr>
        <w:t xml:space="preserve"> que el 15 de març de 2014, quan encara no ho era, va dir en acte </w:t>
      </w:r>
      <w:proofErr w:type="spellStart"/>
      <w:r w:rsidR="003512D7">
        <w:rPr>
          <w:sz w:val="24"/>
          <w:szCs w:val="24"/>
        </w:rPr>
        <w:t>d’stopujades</w:t>
      </w:r>
      <w:proofErr w:type="spellEnd"/>
      <w:r w:rsidR="003512D7">
        <w:rPr>
          <w:sz w:val="24"/>
          <w:szCs w:val="24"/>
        </w:rPr>
        <w:t>: “aconseguirem abaixar les tarifes</w:t>
      </w:r>
      <w:r w:rsidR="005E6736">
        <w:rPr>
          <w:sz w:val="24"/>
          <w:szCs w:val="24"/>
        </w:rPr>
        <w:t>,</w:t>
      </w:r>
      <w:r w:rsidR="003512D7">
        <w:rPr>
          <w:sz w:val="24"/>
          <w:szCs w:val="24"/>
        </w:rPr>
        <w:t xml:space="preserve"> farem fora la màfia de </w:t>
      </w:r>
      <w:proofErr w:type="spellStart"/>
      <w:r w:rsidR="003512D7">
        <w:rPr>
          <w:sz w:val="24"/>
          <w:szCs w:val="24"/>
        </w:rPr>
        <w:t>tmb</w:t>
      </w:r>
      <w:proofErr w:type="spellEnd"/>
      <w:r w:rsidR="003512D7">
        <w:rPr>
          <w:sz w:val="24"/>
          <w:szCs w:val="24"/>
        </w:rPr>
        <w:t xml:space="preserve">”. Doncs bé, </w:t>
      </w:r>
      <w:r w:rsidR="00CB4929">
        <w:rPr>
          <w:sz w:val="24"/>
          <w:szCs w:val="24"/>
        </w:rPr>
        <w:t xml:space="preserve">de moment, </w:t>
      </w:r>
      <w:r w:rsidR="00805076">
        <w:rPr>
          <w:sz w:val="24"/>
          <w:szCs w:val="24"/>
        </w:rPr>
        <w:t>ni una cosa</w:t>
      </w:r>
      <w:r w:rsidR="003512D7">
        <w:rPr>
          <w:sz w:val="24"/>
          <w:szCs w:val="24"/>
        </w:rPr>
        <w:t xml:space="preserve"> ni l’altra. Una altra diferència, </w:t>
      </w:r>
      <w:r w:rsidR="00C324A2">
        <w:rPr>
          <w:sz w:val="24"/>
          <w:szCs w:val="24"/>
        </w:rPr>
        <w:t>l’actual tinent d’alcaldessa</w:t>
      </w:r>
      <w:r w:rsidR="00CB4929">
        <w:rPr>
          <w:sz w:val="24"/>
          <w:szCs w:val="24"/>
        </w:rPr>
        <w:t xml:space="preserve"> i regidora del nostre districte, Janet Sanz, deia en un </w:t>
      </w:r>
      <w:proofErr w:type="spellStart"/>
      <w:r w:rsidR="00CB4929">
        <w:rPr>
          <w:sz w:val="24"/>
          <w:szCs w:val="24"/>
        </w:rPr>
        <w:t>tweet</w:t>
      </w:r>
      <w:proofErr w:type="spellEnd"/>
      <w:r w:rsidR="00CB4929">
        <w:rPr>
          <w:sz w:val="24"/>
          <w:szCs w:val="24"/>
        </w:rPr>
        <w:t xml:space="preserve"> fa dos anys: “TMB és una espai força opac, els pressupostos no són públics i els consellers que tenim allà ho han denunciat reiteradament”.</w:t>
      </w:r>
      <w:r w:rsidR="00845F11">
        <w:rPr>
          <w:sz w:val="24"/>
          <w:szCs w:val="24"/>
        </w:rPr>
        <w:t xml:space="preserve"> La CUP va preguntar</w:t>
      </w:r>
      <w:r w:rsidR="005E6736">
        <w:rPr>
          <w:sz w:val="24"/>
          <w:szCs w:val="24"/>
        </w:rPr>
        <w:t xml:space="preserve"> fa ben poc</w:t>
      </w:r>
      <w:r w:rsidR="00845F11">
        <w:rPr>
          <w:sz w:val="24"/>
          <w:szCs w:val="24"/>
        </w:rPr>
        <w:t xml:space="preserve"> al govern de l’AMB pels sous dels directius de TMB i si tenien pensat fer-los públics. Silenci per resposta.</w:t>
      </w:r>
    </w:p>
    <w:p w:rsidR="00805076" w:rsidRPr="00ED679A" w:rsidRDefault="00845F11">
      <w:pPr>
        <w:rPr>
          <w:sz w:val="24"/>
          <w:szCs w:val="24"/>
        </w:rPr>
      </w:pPr>
      <w:r>
        <w:rPr>
          <w:sz w:val="24"/>
          <w:szCs w:val="24"/>
        </w:rPr>
        <w:t>Senyora Regidora, atesa la preocupació del membres de l’actual govern per l’opacitat de TMB i pel suposat desequilibri pressupostari que implicaria una pujada de salaris del 3% al treballado</w:t>
      </w:r>
      <w:r w:rsidR="00C324A2">
        <w:rPr>
          <w:sz w:val="24"/>
          <w:szCs w:val="24"/>
        </w:rPr>
        <w:t>r</w:t>
      </w:r>
      <w:r>
        <w:rPr>
          <w:sz w:val="24"/>
          <w:szCs w:val="24"/>
        </w:rPr>
        <w:t>s de TMB, li volem preguntar, per una banda</w:t>
      </w:r>
      <w:r w:rsidR="00B126FB">
        <w:rPr>
          <w:sz w:val="24"/>
          <w:szCs w:val="24"/>
        </w:rPr>
        <w:t>,</w:t>
      </w:r>
      <w:r>
        <w:rPr>
          <w:sz w:val="24"/>
          <w:szCs w:val="24"/>
        </w:rPr>
        <w:t xml:space="preserve"> si el govern municipal pensa fer alguna cosa algun dia per corregir aquesta opacitat, i per l’altra, si pensa fer alguna cosa per evitar que la Direcció de TMB segueixi sent un cementiri d’</w:t>
      </w:r>
      <w:r w:rsidR="00C324A2">
        <w:rPr>
          <w:sz w:val="24"/>
          <w:szCs w:val="24"/>
        </w:rPr>
        <w:t>elefants, amb 571</w:t>
      </w:r>
      <w:r w:rsidR="005E6736">
        <w:rPr>
          <w:sz w:val="24"/>
          <w:szCs w:val="24"/>
        </w:rPr>
        <w:t xml:space="preserve"> </w:t>
      </w:r>
      <w:r w:rsidR="00805076">
        <w:rPr>
          <w:sz w:val="24"/>
          <w:szCs w:val="24"/>
        </w:rPr>
        <w:t>directius fora de conveni</w:t>
      </w:r>
      <w:r w:rsidR="005E6736">
        <w:rPr>
          <w:sz w:val="24"/>
          <w:szCs w:val="24"/>
        </w:rPr>
        <w:t xml:space="preserve">, i on partits </w:t>
      </w:r>
      <w:r w:rsidR="00C324A2">
        <w:rPr>
          <w:sz w:val="24"/>
          <w:szCs w:val="24"/>
        </w:rPr>
        <w:t xml:space="preserve">com PSC, CDC i IC-V hi envien </w:t>
      </w:r>
      <w:r w:rsidR="005E6736">
        <w:rPr>
          <w:sz w:val="24"/>
          <w:szCs w:val="24"/>
        </w:rPr>
        <w:t xml:space="preserve">representants seus a un retir daurat amb sous de 60 mil, 80 mil i 100 mil euros </w:t>
      </w:r>
      <w:r w:rsidR="00B126FB">
        <w:rPr>
          <w:sz w:val="24"/>
          <w:szCs w:val="24"/>
        </w:rPr>
        <w:t xml:space="preserve">anuals pagats amb diner públic. </w:t>
      </w:r>
      <w:r w:rsidR="005E6736">
        <w:rPr>
          <w:sz w:val="24"/>
          <w:szCs w:val="24"/>
        </w:rPr>
        <w:t xml:space="preserve">Ens pot explicar com pot ser que, donada la seva preocupació per la responsabilitat i moderació pressupostària a TMB, es contracti una empresa de transport privat per al trasllat de personal d’oficines a </w:t>
      </w:r>
      <w:r w:rsidR="00805076">
        <w:rPr>
          <w:sz w:val="24"/>
          <w:szCs w:val="24"/>
        </w:rPr>
        <w:t>un cost de 170 mil euros anuals, i es faci una despesa de</w:t>
      </w:r>
      <w:r w:rsidR="005E6736">
        <w:rPr>
          <w:sz w:val="24"/>
          <w:szCs w:val="24"/>
        </w:rPr>
        <w:t xml:space="preserve"> 900 mil euros públics per comprar 100 places de pàrquing per al personal d’oficines?</w:t>
      </w:r>
      <w:r w:rsidR="00805076">
        <w:rPr>
          <w:sz w:val="24"/>
          <w:szCs w:val="24"/>
        </w:rPr>
        <w:t xml:space="preserve"> Pensa el govern fer alguna cosa per evitar deixar de pagar amb diners públics les multes a la UGT d’autobusos quan es sancionada per endollar familiars i rebre hores sindicals il</w:t>
      </w:r>
      <w:r w:rsidR="00EA62B7">
        <w:rPr>
          <w:sz w:val="24"/>
          <w:szCs w:val="24"/>
        </w:rPr>
        <w:t xml:space="preserve">·legals? </w:t>
      </w:r>
      <w:r w:rsidR="001149BA">
        <w:rPr>
          <w:sz w:val="24"/>
          <w:szCs w:val="24"/>
        </w:rPr>
        <w:t xml:space="preserve">Pensa algun dia fer públiques les taules salarials del personal fora de conveni? </w:t>
      </w:r>
      <w:r w:rsidR="00EA62B7">
        <w:rPr>
          <w:sz w:val="24"/>
          <w:szCs w:val="24"/>
        </w:rPr>
        <w:t xml:space="preserve">En definitiva, </w:t>
      </w:r>
      <w:r w:rsidR="00C324A2">
        <w:rPr>
          <w:sz w:val="24"/>
          <w:szCs w:val="24"/>
        </w:rPr>
        <w:t>el govern pensa</w:t>
      </w:r>
      <w:r w:rsidR="00805076">
        <w:rPr>
          <w:sz w:val="24"/>
          <w:szCs w:val="24"/>
        </w:rPr>
        <w:t xml:space="preserve"> fer alguna cosa perquè la Direcció de TMB deixi de ser el b</w:t>
      </w:r>
      <w:r w:rsidR="001149BA">
        <w:rPr>
          <w:sz w:val="24"/>
          <w:szCs w:val="24"/>
        </w:rPr>
        <w:t>únquer mafiós que és actualment?</w:t>
      </w:r>
      <w:bookmarkStart w:id="0" w:name="_GoBack"/>
      <w:bookmarkEnd w:id="0"/>
    </w:p>
    <w:sectPr w:rsidR="00805076" w:rsidRPr="00ED6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A"/>
    <w:rsid w:val="001149BA"/>
    <w:rsid w:val="003512D7"/>
    <w:rsid w:val="00464138"/>
    <w:rsid w:val="005E6736"/>
    <w:rsid w:val="00805076"/>
    <w:rsid w:val="00845F11"/>
    <w:rsid w:val="00B126FB"/>
    <w:rsid w:val="00C324A2"/>
    <w:rsid w:val="00C3704F"/>
    <w:rsid w:val="00C629EF"/>
    <w:rsid w:val="00CB4929"/>
    <w:rsid w:val="00D932DA"/>
    <w:rsid w:val="00EA62B7"/>
    <w:rsid w:val="00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C200-64D4-4B34-8571-4CD5AA4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F765-29F9-479F-94FE-C09A4CA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Marc</dc:creator>
  <cp:keywords/>
  <dc:description/>
  <cp:lastModifiedBy>Joan Marc</cp:lastModifiedBy>
  <cp:revision>2</cp:revision>
  <dcterms:created xsi:type="dcterms:W3CDTF">2016-02-25T10:01:00Z</dcterms:created>
  <dcterms:modified xsi:type="dcterms:W3CDTF">2016-02-25T10:01:00Z</dcterms:modified>
</cp:coreProperties>
</file>